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56BA" w14:textId="77777777" w:rsidR="00371DA0" w:rsidRDefault="00371DA0">
      <w:r>
        <w:t>Name: ________________________________</w:t>
      </w:r>
    </w:p>
    <w:p w14:paraId="27B4E6A1" w14:textId="77777777" w:rsidR="00371DA0" w:rsidRPr="00371DA0" w:rsidRDefault="00371DA0" w:rsidP="00371DA0">
      <w:pPr>
        <w:jc w:val="center"/>
        <w:rPr>
          <w:b/>
          <w:sz w:val="32"/>
        </w:rPr>
      </w:pPr>
      <w:r w:rsidRPr="00371DA0">
        <w:rPr>
          <w:b/>
          <w:sz w:val="32"/>
        </w:rPr>
        <w:t>Argumentative Essay Rubric</w:t>
      </w:r>
    </w:p>
    <w:p w14:paraId="620065C9" w14:textId="77777777" w:rsidR="00371DA0" w:rsidRDefault="00371DA0"/>
    <w:tbl>
      <w:tblPr>
        <w:tblStyle w:val="TableGrid"/>
        <w:tblW w:w="14058" w:type="dxa"/>
        <w:tblInd w:w="-342" w:type="dxa"/>
        <w:tblLook w:val="04A0" w:firstRow="1" w:lastRow="0" w:firstColumn="1" w:lastColumn="0" w:noHBand="0" w:noVBand="1"/>
      </w:tblPr>
      <w:tblGrid>
        <w:gridCol w:w="3258"/>
        <w:gridCol w:w="3582"/>
        <w:gridCol w:w="3690"/>
        <w:gridCol w:w="3528"/>
      </w:tblGrid>
      <w:tr w:rsidR="00371DA0" w14:paraId="641E71D6" w14:textId="77777777" w:rsidTr="00371DA0">
        <w:tc>
          <w:tcPr>
            <w:tcW w:w="3258" w:type="dxa"/>
          </w:tcPr>
          <w:p w14:paraId="444DABCF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4</w:t>
            </w:r>
          </w:p>
          <w:p w14:paraId="72C4EB3A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Exceeds the standard</w:t>
            </w:r>
          </w:p>
        </w:tc>
        <w:tc>
          <w:tcPr>
            <w:tcW w:w="3582" w:type="dxa"/>
          </w:tcPr>
          <w:p w14:paraId="078117C5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3</w:t>
            </w:r>
          </w:p>
          <w:p w14:paraId="7E79923E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Meets the standard</w:t>
            </w:r>
          </w:p>
        </w:tc>
        <w:tc>
          <w:tcPr>
            <w:tcW w:w="3690" w:type="dxa"/>
          </w:tcPr>
          <w:p w14:paraId="18EC3EC6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2</w:t>
            </w:r>
          </w:p>
          <w:p w14:paraId="3A30FB49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Nearly meets the standard</w:t>
            </w:r>
          </w:p>
        </w:tc>
        <w:tc>
          <w:tcPr>
            <w:tcW w:w="3528" w:type="dxa"/>
          </w:tcPr>
          <w:p w14:paraId="0424F2B2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1</w:t>
            </w:r>
          </w:p>
          <w:p w14:paraId="187F3B9B" w14:textId="77777777" w:rsidR="00371DA0" w:rsidRPr="00371DA0" w:rsidRDefault="00371DA0" w:rsidP="00371DA0">
            <w:pPr>
              <w:jc w:val="center"/>
              <w:rPr>
                <w:b/>
              </w:rPr>
            </w:pPr>
            <w:r w:rsidRPr="00371DA0">
              <w:rPr>
                <w:b/>
              </w:rPr>
              <w:t>Beginning to address the standard</w:t>
            </w:r>
          </w:p>
        </w:tc>
      </w:tr>
      <w:tr w:rsidR="00371DA0" w14:paraId="66AF0AD4" w14:textId="77777777" w:rsidTr="00371DA0">
        <w:tc>
          <w:tcPr>
            <w:tcW w:w="3258" w:type="dxa"/>
          </w:tcPr>
          <w:p w14:paraId="7F021859" w14:textId="77777777" w:rsidR="000E2955" w:rsidRDefault="000E2955" w:rsidP="00371DA0">
            <w:r w:rsidRPr="000E2955">
              <w:t>The response is fully sustained and consis</w:t>
            </w:r>
            <w:r>
              <w:t>tently and purposefully focused.</w:t>
            </w:r>
          </w:p>
          <w:p w14:paraId="0E6D06F8" w14:textId="77777777" w:rsidR="000E2955" w:rsidRDefault="000E2955" w:rsidP="00371DA0"/>
          <w:p w14:paraId="07B11CA8" w14:textId="77777777" w:rsidR="00371DA0" w:rsidRDefault="00371DA0" w:rsidP="00371DA0">
            <w:r w:rsidRPr="00371DA0">
              <w:t xml:space="preserve">The response has a clear and effective organizational structure, </w:t>
            </w:r>
            <w:r>
              <w:t>creating unity and completeness.</w:t>
            </w:r>
          </w:p>
          <w:p w14:paraId="30A5143A" w14:textId="77777777" w:rsidR="00371DA0" w:rsidRDefault="00371DA0" w:rsidP="00371DA0"/>
          <w:p w14:paraId="4805BB94" w14:textId="77777777" w:rsidR="00F93021" w:rsidRDefault="00F93021" w:rsidP="00371DA0">
            <w:r>
              <w:t>A</w:t>
            </w:r>
            <w:r w:rsidRPr="00F93021">
              <w:t>lternate claims or counterclaims are clearly and adequately addressed</w:t>
            </w:r>
          </w:p>
          <w:p w14:paraId="1EF9F3AF" w14:textId="77777777" w:rsidR="00F93021" w:rsidRDefault="00F93021" w:rsidP="00371DA0"/>
          <w:p w14:paraId="76064F05" w14:textId="77777777" w:rsidR="00371DA0" w:rsidRDefault="00371DA0" w:rsidP="00371DA0">
            <w:r>
              <w:t>The response provides thorough and convincing support/ evidence for the writer’s thesis (main claim). It includes the effective use of sources, facts, and details. The response achieves substantial depth that is specific and relevant:</w:t>
            </w:r>
          </w:p>
          <w:p w14:paraId="6B1279D6" w14:textId="77777777" w:rsidR="00371DA0" w:rsidRDefault="00371DA0" w:rsidP="00371DA0"/>
          <w:p w14:paraId="3ED8ECDF" w14:textId="77777777" w:rsidR="00371DA0" w:rsidRDefault="00371DA0" w:rsidP="00371DA0">
            <w:r>
              <w:t>Evidence selected from sources is smoothly integrated, relevant, and concrete (specific)</w:t>
            </w:r>
          </w:p>
          <w:p w14:paraId="2303F0AB" w14:textId="77777777" w:rsidR="00371DA0" w:rsidRDefault="00371DA0" w:rsidP="00371DA0"/>
          <w:p w14:paraId="693498CD" w14:textId="77777777" w:rsidR="00371DA0" w:rsidRDefault="00371DA0" w:rsidP="00371DA0">
            <w:r>
              <w:t xml:space="preserve">Plenty of MLA parenthetical citations are used to cite evidence </w:t>
            </w:r>
          </w:p>
        </w:tc>
        <w:tc>
          <w:tcPr>
            <w:tcW w:w="3582" w:type="dxa"/>
          </w:tcPr>
          <w:p w14:paraId="21D6D1A8" w14:textId="77777777" w:rsidR="000E2955" w:rsidRDefault="000E2955">
            <w:r w:rsidRPr="000E2955">
              <w:t xml:space="preserve">The response is adequately </w:t>
            </w:r>
            <w:r>
              <w:t>sustained and generally focused.</w:t>
            </w:r>
          </w:p>
          <w:p w14:paraId="4935E40F" w14:textId="77777777" w:rsidR="000E2955" w:rsidRDefault="000E2955"/>
          <w:p w14:paraId="337AFEF9" w14:textId="77777777" w:rsidR="00371DA0" w:rsidRDefault="00371DA0">
            <w:r w:rsidRPr="00371DA0">
              <w:t>The response has an evident organizational structure and a sense of completeness, though there may be minor flaws and some ideas may be loose</w:t>
            </w:r>
            <w:r>
              <w:t>ly conn</w:t>
            </w:r>
            <w:bookmarkStart w:id="0" w:name="_GoBack"/>
            <w:bookmarkEnd w:id="0"/>
            <w:r>
              <w:t>ected.</w:t>
            </w:r>
          </w:p>
          <w:p w14:paraId="10946309" w14:textId="77777777" w:rsidR="00371DA0" w:rsidRDefault="00371DA0"/>
          <w:p w14:paraId="27A81C2C" w14:textId="77777777" w:rsidR="00371DA0" w:rsidRDefault="00371DA0">
            <w:r w:rsidRPr="00371DA0">
              <w:t xml:space="preserve">The response provides adequate support/evidence for the writer’s thesis (main claim). It includes sufficient use of sources, facts, and details. The response achieves some depth and specificity </w:t>
            </w:r>
            <w:r>
              <w:t>but is often general in nature.</w:t>
            </w:r>
          </w:p>
          <w:p w14:paraId="774D9DE5" w14:textId="77777777" w:rsidR="00371DA0" w:rsidRDefault="00371DA0"/>
          <w:p w14:paraId="77AF5931" w14:textId="77777777" w:rsidR="00371DA0" w:rsidRDefault="00371DA0">
            <w:r>
              <w:t>Evidence</w:t>
            </w:r>
            <w:r w:rsidRPr="00371DA0">
              <w:t xml:space="preserve"> selected from sources is adequately integrated, and often relevant and concrete (with some exceptions) </w:t>
            </w:r>
          </w:p>
          <w:p w14:paraId="1CFDA883" w14:textId="77777777" w:rsidR="00371DA0" w:rsidRDefault="00371DA0"/>
          <w:p w14:paraId="4A3658DF" w14:textId="77777777" w:rsidR="00371DA0" w:rsidRDefault="00371DA0">
            <w:r>
              <w:t>A</w:t>
            </w:r>
            <w:r w:rsidRPr="00371DA0">
              <w:t xml:space="preserve"> sufficient number of MLA parenthetical citations are used to cite evidence, although some may be inconsistent or imprecise</w:t>
            </w:r>
          </w:p>
        </w:tc>
        <w:tc>
          <w:tcPr>
            <w:tcW w:w="3690" w:type="dxa"/>
          </w:tcPr>
          <w:p w14:paraId="21FC2E18" w14:textId="77777777" w:rsidR="000E2955" w:rsidRDefault="000E2955">
            <w:r w:rsidRPr="000E2955">
              <w:t>The response is somewhat sustained and may have a minor drift in focus</w:t>
            </w:r>
            <w:r>
              <w:t>.</w:t>
            </w:r>
          </w:p>
          <w:p w14:paraId="62810258" w14:textId="77777777" w:rsidR="000E2955" w:rsidRDefault="000E2955"/>
          <w:p w14:paraId="0A43C995" w14:textId="77777777" w:rsidR="00371DA0" w:rsidRDefault="00371DA0">
            <w:r w:rsidRPr="00371DA0">
              <w:t xml:space="preserve">The response has an inconsistent organizational </w:t>
            </w:r>
            <w:r>
              <w:t>structure and flaws are evident.</w:t>
            </w:r>
          </w:p>
          <w:p w14:paraId="659903E9" w14:textId="77777777" w:rsidR="00371DA0" w:rsidRDefault="00371DA0"/>
          <w:p w14:paraId="3A37F6FC" w14:textId="77777777" w:rsidR="00371DA0" w:rsidRDefault="00371DA0">
            <w:r w:rsidRPr="00371DA0">
              <w:t xml:space="preserve">The response provides uneven, cursory support/evidence for the writer’s thesis (main claim). It includes partial or uneven use of sources, facts, and details. The </w:t>
            </w:r>
            <w:r>
              <w:t>response achieves little depth.</w:t>
            </w:r>
          </w:p>
          <w:p w14:paraId="100AE642" w14:textId="77777777" w:rsidR="00371DA0" w:rsidRDefault="00371DA0"/>
          <w:p w14:paraId="0D303B1C" w14:textId="77777777" w:rsidR="00371DA0" w:rsidRDefault="00371DA0">
            <w:r>
              <w:t>E</w:t>
            </w:r>
            <w:r w:rsidRPr="00371DA0">
              <w:t xml:space="preserve">vidence from sources is weakly integrated and inconsistently relevant or concrete (specific) </w:t>
            </w:r>
          </w:p>
          <w:p w14:paraId="0E585F71" w14:textId="77777777" w:rsidR="00371DA0" w:rsidRDefault="00371DA0"/>
          <w:p w14:paraId="6F52235A" w14:textId="77777777" w:rsidR="00371DA0" w:rsidRDefault="00371DA0">
            <w:r>
              <w:t>T</w:t>
            </w:r>
            <w:r w:rsidRPr="00371DA0">
              <w:t xml:space="preserve">oo few MLA parenthetical citations are used to cite evidence </w:t>
            </w:r>
          </w:p>
          <w:p w14:paraId="3D232177" w14:textId="77777777" w:rsidR="00371DA0" w:rsidRDefault="00371DA0"/>
          <w:p w14:paraId="07C7B01F" w14:textId="77777777" w:rsidR="00371DA0" w:rsidRDefault="00371DA0">
            <w:r>
              <w:t>C</w:t>
            </w:r>
            <w:r w:rsidRPr="00371DA0">
              <w:t>onversely, if sufficient citations are present, they are usually incomplete or incorrectly done)</w:t>
            </w:r>
          </w:p>
        </w:tc>
        <w:tc>
          <w:tcPr>
            <w:tcW w:w="3528" w:type="dxa"/>
          </w:tcPr>
          <w:p w14:paraId="12BC393B" w14:textId="77777777" w:rsidR="000E2955" w:rsidRDefault="000E2955">
            <w:r w:rsidRPr="000E2955">
              <w:t>The response may be related to the purpose but may offer little or no focus (or little relevant detail)</w:t>
            </w:r>
          </w:p>
          <w:p w14:paraId="59EC471A" w14:textId="77777777" w:rsidR="000E2955" w:rsidRDefault="000E2955"/>
          <w:p w14:paraId="587092E6" w14:textId="77777777" w:rsidR="00371DA0" w:rsidRDefault="00371DA0">
            <w:r w:rsidRPr="00371DA0">
              <w:t>The response has little or no disce</w:t>
            </w:r>
            <w:r>
              <w:t>rnible organizational structure.</w:t>
            </w:r>
          </w:p>
          <w:p w14:paraId="71C07551" w14:textId="77777777" w:rsidR="00371DA0" w:rsidRDefault="00371DA0"/>
          <w:p w14:paraId="7F61969D" w14:textId="77777777" w:rsidR="00371DA0" w:rsidRDefault="00371DA0">
            <w:r w:rsidRPr="00371DA0">
              <w:t xml:space="preserve">The response provides minimal support/evidence for the writer’s thesis (main claim). It includes little or no use of </w:t>
            </w:r>
            <w:r>
              <w:t xml:space="preserve">sources, facts, and details. </w:t>
            </w:r>
          </w:p>
          <w:p w14:paraId="5DDBFE58" w14:textId="77777777" w:rsidR="00371DA0" w:rsidRDefault="00371DA0"/>
          <w:p w14:paraId="5BB952CE" w14:textId="77777777" w:rsidR="00371DA0" w:rsidRDefault="00371DA0">
            <w:r>
              <w:t>U</w:t>
            </w:r>
            <w:r w:rsidRPr="00371DA0">
              <w:t>se of evidence from sources is minimal, abs</w:t>
            </w:r>
            <w:r>
              <w:t>ent, in error, or irrelevant.</w:t>
            </w:r>
          </w:p>
          <w:p w14:paraId="6FAA84B2" w14:textId="77777777" w:rsidR="00371DA0" w:rsidRDefault="00371DA0"/>
          <w:p w14:paraId="7BB19506" w14:textId="77777777" w:rsidR="00371DA0" w:rsidRDefault="00371DA0">
            <w:r>
              <w:t>T</w:t>
            </w:r>
            <w:r w:rsidRPr="00371DA0">
              <w:t>here may be no MLA parenthetical citations in the paper</w:t>
            </w:r>
          </w:p>
        </w:tc>
      </w:tr>
    </w:tbl>
    <w:p w14:paraId="643F4666" w14:textId="77777777" w:rsidR="00371DA0" w:rsidRDefault="00371DA0"/>
    <w:sectPr w:rsidR="00371DA0" w:rsidSect="00B46903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0"/>
    <w:rsid w:val="000E2955"/>
    <w:rsid w:val="00371DA0"/>
    <w:rsid w:val="00A041B8"/>
    <w:rsid w:val="00B46903"/>
    <w:rsid w:val="00F42478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FC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2180</Characters>
  <Application>Microsoft Macintosh Word</Application>
  <DocSecurity>0</DocSecurity>
  <Lines>18</Lines>
  <Paragraphs>5</Paragraphs>
  <ScaleCrop>false</ScaleCrop>
  <Company>School District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4</cp:revision>
  <dcterms:created xsi:type="dcterms:W3CDTF">2017-03-20T14:04:00Z</dcterms:created>
  <dcterms:modified xsi:type="dcterms:W3CDTF">2017-03-20T14:32:00Z</dcterms:modified>
</cp:coreProperties>
</file>